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89802" w14:textId="4D5784BD" w:rsidR="00811E32" w:rsidRDefault="00811E32" w:rsidP="00811E32">
      <w:pPr>
        <w:pStyle w:val="NormalWeb"/>
        <w:spacing w:line="480" w:lineRule="auto"/>
        <w:ind w:firstLine="720"/>
        <w:jc w:val="center"/>
      </w:pPr>
      <w:r>
        <w:t>Writing &amp; Me</w:t>
      </w:r>
    </w:p>
    <w:p w14:paraId="7BC61D0E" w14:textId="77777777" w:rsidR="00811E32" w:rsidRDefault="00811E32" w:rsidP="00811E32">
      <w:pPr>
        <w:pStyle w:val="NormalWeb"/>
        <w:spacing w:line="480" w:lineRule="auto"/>
        <w:ind w:firstLine="720"/>
        <w:jc w:val="center"/>
      </w:pPr>
    </w:p>
    <w:p w14:paraId="169E32E4" w14:textId="76DFA0CC" w:rsidR="00811E32" w:rsidRDefault="00811E32" w:rsidP="00811E32">
      <w:pPr>
        <w:pStyle w:val="NormalWeb"/>
        <w:spacing w:line="480" w:lineRule="auto"/>
        <w:ind w:firstLine="720"/>
      </w:pPr>
      <w:r>
        <w:t>Besides oxygen, Red Bull, and the Krebs Cycle, my Maps app keeps me alive. I have a preternatural talent for getting lost.</w:t>
      </w:r>
    </w:p>
    <w:p w14:paraId="4C717BA7" w14:textId="1B207E26" w:rsidR="00811E32" w:rsidRDefault="00811E32" w:rsidP="00811E32">
      <w:pPr>
        <w:pStyle w:val="NormalWeb"/>
        <w:spacing w:line="480" w:lineRule="auto"/>
        <w:ind w:firstLine="720"/>
      </w:pPr>
      <w:r>
        <w:t>My family tells countless stories about collecting me—befuddled and disoriented—from various places. I’ve been rescued from the wrong classroom in my old preschool, from the home-goods aisle in Target, and from the break-down lane on a completely familiar highway. I’ve become stuck inside shopping malls, mistaken Mesa for Glendale (they’re 60 miles apart</w:t>
      </w:r>
      <w:proofErr w:type="gramStart"/>
      <w:r>
        <w:t>), and</w:t>
      </w:r>
      <w:proofErr w:type="gramEnd"/>
      <w:r>
        <w:t xml:space="preserve"> ended up in random parking lots without a clue of how I got there. I’ve been rescued from massive bookstores, turned ten-minute drives into 30-minute treks, and been liberated from an airport by a helpful security guard (twice). </w:t>
      </w:r>
    </w:p>
    <w:p w14:paraId="296A1BA2" w14:textId="79108685" w:rsidR="00811E32" w:rsidRDefault="00811E32" w:rsidP="00811E32">
      <w:pPr>
        <w:pStyle w:val="NormalWeb"/>
        <w:spacing w:line="480" w:lineRule="auto"/>
        <w:ind w:firstLine="720"/>
      </w:pPr>
      <w:r>
        <w:t>As computer programmers say, it’s a feature, not a bug. My penchant for getting lost is more stubborn and more inscrutable than I am—my mother, brother, abuela, aunts, and uncles all have a Magellan-like sense of direction. Yet, despite this pedigree, I am hopeless without GPS. And even more peculiar, I have an extremely keen memory. Need someone to recount a random World History lesson from freshman year? I’m the one my peers ask. Need someone to list all 72 TICA-recognized cat breeds alphabetically (forwards or backwards)? I can. Need someone to recite verbatim a Wordsworth poem? Any strip of the “Big Nate” comic? Ask me. But need the nearest gas station? Well…</w:t>
      </w:r>
    </w:p>
    <w:p w14:paraId="766EEFD4" w14:textId="150783D8" w:rsidR="00811E32" w:rsidRDefault="00811E32" w:rsidP="00811E32">
      <w:pPr>
        <w:pStyle w:val="NormalWeb"/>
        <w:spacing w:line="480" w:lineRule="auto"/>
        <w:ind w:firstLine="720"/>
      </w:pPr>
      <w:r>
        <w:t xml:space="preserve">But I get lost. I get lost spatially and physically. And I am prone to wandering intellectually, too. Because I so frequently go astray, I am comfortable with the ambiguous, </w:t>
      </w:r>
      <w:r>
        <w:lastRenderedPageBreak/>
        <w:t>unplanned path—in fact, I relish it. I resist any form of the “easy way out”—no mental shortcuts for me—and so I am often suspended in the gray areas of life. It explains better than anything else how and why I fell in love with writing and literature.</w:t>
      </w:r>
    </w:p>
    <w:p w14:paraId="51DBE845" w14:textId="77F7EEF8" w:rsidR="00811E32" w:rsidRDefault="00811E32" w:rsidP="00811E32">
      <w:pPr>
        <w:pStyle w:val="NormalWeb"/>
        <w:spacing w:line="480" w:lineRule="auto"/>
        <w:ind w:firstLine="720"/>
      </w:pPr>
      <w:r>
        <w:t>I cling to worlds of prose and poetry with a vice grip—getting lost in the narratives, dreading the turn of the last page. Obvious or incongruous endings bother me to no end. When I finished a television show whose ending I was utterly dissatisfied with, I wrote my own ending in a work of fan fiction. As I wrote, I carved a new pathway to get myself anywhere—a literary avenue in which I could simultaneously lose myself and navigate to find my way back.</w:t>
      </w:r>
    </w:p>
    <w:p w14:paraId="1A7F5B89" w14:textId="3C0FFF3D" w:rsidR="00811E32" w:rsidRDefault="00811E32" w:rsidP="00811E32">
      <w:pPr>
        <w:pStyle w:val="NormalWeb"/>
        <w:spacing w:line="480" w:lineRule="auto"/>
        <w:ind w:firstLine="720"/>
      </w:pPr>
      <w:r>
        <w:t>I discovered my own voice, and—more so—that people wanted to hear it. When my fan fiction—my words, my voice—had been read some 13,000 times, I didn’t feel quite so lost as I normally do. Discovering my voice was grounding in a way I’ve sought my whole life. Where I was once so frequently disoriented, I created my own navigation system. Writing is both my outlet and inlet—I write to share how I feel and think, and I write to figure out how I feel and think. I have learned that life resists black and white in the same way literature does. Getting lost, as I am wont to do, is inevitable. But instead of lamenting my own futility— that I can’t hope to know everything—I’ve learned to stop frantically searching for a GPS. I write my own map.</w:t>
      </w:r>
    </w:p>
    <w:p w14:paraId="691DE199" w14:textId="66CD715B" w:rsidR="009A020E" w:rsidRDefault="00811E32" w:rsidP="00811E32">
      <w:pPr>
        <w:pStyle w:val="NormalWeb"/>
        <w:spacing w:line="480" w:lineRule="auto"/>
        <w:ind w:firstLine="720"/>
      </w:pPr>
      <w:r>
        <w:t>I’ve written prose on the flaws in Holocaust education, poetry about messy familial relationships, essays exploring what it means to be Mexican American. A few weeks ago, my fan fiction reached 45,000 reads. My voice has become more than words scrawled hastily to fix a bad ending, sprawled across the page so that people across the world can read it. It is my North Star.</w:t>
      </w:r>
    </w:p>
    <w:sectPr w:rsidR="009A0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E32"/>
    <w:rsid w:val="00811E32"/>
    <w:rsid w:val="009A020E"/>
    <w:rsid w:val="00A15987"/>
    <w:rsid w:val="00FB0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91B33"/>
  <w15:chartTrackingRefBased/>
  <w15:docId w15:val="{90D66213-F0D6-6E4C-80E5-964934942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E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E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E3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E3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E3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E3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E3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E3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E3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E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E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E3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E3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E3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E3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E3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E3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E3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E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E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E3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E3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E3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E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E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E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E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E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E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11E32"/>
    <w:pPr>
      <w:spacing w:before="100" w:beforeAutospacing="1" w:after="100" w:afterAutospacing="1"/>
    </w:pPr>
    <w:rPr>
      <w:rFonts w:eastAsia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6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1</cp:revision>
  <dcterms:created xsi:type="dcterms:W3CDTF">2024-05-21T17:01:00Z</dcterms:created>
  <dcterms:modified xsi:type="dcterms:W3CDTF">2024-05-21T17:03:00Z</dcterms:modified>
</cp:coreProperties>
</file>